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02CC1" w14:paraId="4518C82E" w14:textId="77777777" w:rsidTr="00BF1C29">
        <w:tc>
          <w:tcPr>
            <w:tcW w:w="4535" w:type="dxa"/>
          </w:tcPr>
          <w:p w14:paraId="4543DD14" w14:textId="77777777" w:rsidR="00C02CC1" w:rsidRDefault="00C02CC1" w:rsidP="00BF1C29">
            <w:pPr>
              <w:pStyle w:val="ConsPlusNormal"/>
              <w:jc w:val="both"/>
            </w:pPr>
            <w:r>
              <w:t>СОГЛАСОВАНО</w:t>
            </w:r>
          </w:p>
          <w:p w14:paraId="57853450" w14:textId="77777777" w:rsidR="00C02CC1" w:rsidRDefault="00C02CC1" w:rsidP="00BF1C29">
            <w:pPr>
              <w:pStyle w:val="ConsPlusNormal"/>
              <w:jc w:val="both"/>
            </w:pPr>
            <w:r>
              <w:t>педагогическим советом</w:t>
            </w:r>
          </w:p>
          <w:p w14:paraId="2C34B80E" w14:textId="20EC6262" w:rsidR="00C02CC1" w:rsidRDefault="00C02CC1" w:rsidP="00BF1C29">
            <w:pPr>
              <w:pStyle w:val="ConsPlusNormal"/>
              <w:jc w:val="both"/>
            </w:pPr>
            <w:r>
              <w:t>ГБУДО ПК «СШ «Академия игровых видов спорта»</w:t>
            </w:r>
          </w:p>
          <w:p w14:paraId="101D1F67" w14:textId="60A29E2A" w:rsidR="00C02CC1" w:rsidRDefault="00C02CC1" w:rsidP="00BF1C29">
            <w:pPr>
              <w:pStyle w:val="ConsPlusNormal"/>
              <w:jc w:val="both"/>
            </w:pPr>
            <w:r>
              <w:t>от "___" __________ ___ г. № ____</w:t>
            </w:r>
          </w:p>
        </w:tc>
        <w:tc>
          <w:tcPr>
            <w:tcW w:w="4535" w:type="dxa"/>
          </w:tcPr>
          <w:p w14:paraId="484A727B" w14:textId="77777777" w:rsidR="00C02CC1" w:rsidRDefault="00C02CC1" w:rsidP="00BF1C29">
            <w:pPr>
              <w:pStyle w:val="ConsPlusNormal"/>
              <w:jc w:val="right"/>
            </w:pPr>
            <w:r>
              <w:t>УТВЕРЖДЕНО</w:t>
            </w:r>
          </w:p>
          <w:p w14:paraId="6B16BE22" w14:textId="4B60034F" w:rsidR="00C02CC1" w:rsidRDefault="00C02CC1" w:rsidP="00BF1C29">
            <w:pPr>
              <w:pStyle w:val="ConsPlusNormal"/>
              <w:jc w:val="right"/>
            </w:pPr>
            <w:r>
              <w:t xml:space="preserve">приказом </w:t>
            </w:r>
            <w:r w:rsidR="00EF6CE5">
              <w:t>директора</w:t>
            </w:r>
          </w:p>
          <w:p w14:paraId="62E7E10E" w14:textId="77777777" w:rsidR="00C02CC1" w:rsidRDefault="00C02CC1" w:rsidP="00BF1C29">
            <w:pPr>
              <w:pStyle w:val="ConsPlusNormal"/>
              <w:jc w:val="right"/>
            </w:pPr>
            <w:r w:rsidRPr="00C02CC1">
              <w:t xml:space="preserve">ГБУДО ПК «СШ </w:t>
            </w:r>
          </w:p>
          <w:p w14:paraId="410FC336" w14:textId="427A24F0" w:rsidR="00C02CC1" w:rsidRDefault="00C02CC1" w:rsidP="00BF1C29">
            <w:pPr>
              <w:pStyle w:val="ConsPlusNormal"/>
              <w:jc w:val="right"/>
            </w:pPr>
            <w:r w:rsidRPr="00C02CC1">
              <w:t>«Академия игровых видов спорта»</w:t>
            </w:r>
          </w:p>
          <w:p w14:paraId="14C0D785" w14:textId="19DF83DC" w:rsidR="00C02CC1" w:rsidRDefault="00C02CC1" w:rsidP="00BF1C29">
            <w:pPr>
              <w:pStyle w:val="ConsPlusNormal"/>
              <w:jc w:val="right"/>
            </w:pPr>
            <w:r>
              <w:t>от "___" __________ ___ г. № ____</w:t>
            </w:r>
          </w:p>
        </w:tc>
      </w:tr>
    </w:tbl>
    <w:p w14:paraId="62C475C2" w14:textId="77777777" w:rsidR="00C02CC1" w:rsidRDefault="00C02CC1" w:rsidP="00C02CC1">
      <w:pPr>
        <w:pStyle w:val="ConsPlusNormal"/>
        <w:jc w:val="both"/>
      </w:pPr>
    </w:p>
    <w:p w14:paraId="25E686A5" w14:textId="77777777" w:rsidR="00C02CC1" w:rsidRDefault="00C02CC1" w:rsidP="00C02CC1">
      <w:pPr>
        <w:pStyle w:val="ConsPlusNormal"/>
        <w:jc w:val="center"/>
      </w:pPr>
      <w:r>
        <w:t>ПОЛОЖЕНИЕ</w:t>
      </w:r>
    </w:p>
    <w:p w14:paraId="73DBFD83" w14:textId="6D378967" w:rsidR="00C02CC1" w:rsidRDefault="00C02CC1" w:rsidP="00C02CC1">
      <w:pPr>
        <w:pStyle w:val="ConsPlusNormal"/>
        <w:jc w:val="center"/>
      </w:pPr>
      <w:r>
        <w:t xml:space="preserve">О ПЕДАГОГИЧЕСКОМ СОВЕТЕ В </w:t>
      </w:r>
      <w:r w:rsidR="00EF6CE5">
        <w:t>ГОСУДАРСТВЕННОМ БЮДЖЕТНОМ УЧРЕЖДЕНИИ</w:t>
      </w:r>
      <w:r>
        <w:t xml:space="preserve"> ДОПОЛНИТЕЛЬНОГО ОБРАЗОВАНИЯ</w:t>
      </w:r>
      <w:r w:rsidR="00EF6CE5">
        <w:t xml:space="preserve"> ПЕРМСКОГО КРАЯ «СПОРТИВНАЯ ШКОЛА «АКАДЕМИЯ ИГРОВЫХ ВИДОВ СПОРТА»</w:t>
      </w:r>
    </w:p>
    <w:p w14:paraId="59998AB7" w14:textId="77777777" w:rsidR="00C02CC1" w:rsidRDefault="00C02CC1" w:rsidP="00C02CC1">
      <w:pPr>
        <w:pStyle w:val="ConsPlusNormal"/>
        <w:jc w:val="both"/>
      </w:pPr>
    </w:p>
    <w:p w14:paraId="726B7FB2" w14:textId="77777777" w:rsidR="00C02CC1" w:rsidRDefault="00C02CC1" w:rsidP="00C02CC1">
      <w:pPr>
        <w:pStyle w:val="ConsPlusNormal"/>
        <w:jc w:val="center"/>
        <w:outlineLvl w:val="0"/>
      </w:pPr>
      <w:r>
        <w:t>1. Общие положения</w:t>
      </w:r>
    </w:p>
    <w:p w14:paraId="210EBB1D" w14:textId="77777777" w:rsidR="00C02CC1" w:rsidRDefault="00C02CC1" w:rsidP="00C02CC1">
      <w:pPr>
        <w:pStyle w:val="ConsPlusNormal"/>
        <w:jc w:val="both"/>
      </w:pPr>
    </w:p>
    <w:p w14:paraId="4D2D0D4B" w14:textId="5631CEB1" w:rsidR="00C02CC1" w:rsidRPr="007324F9" w:rsidRDefault="00C02CC1" w:rsidP="00C02CC1">
      <w:pPr>
        <w:pStyle w:val="ConsPlusNormal"/>
        <w:ind w:firstLine="540"/>
        <w:jc w:val="both"/>
      </w:pPr>
      <w:r>
        <w:t xml:space="preserve">1.1. Настоящее Положение о педагогическом совете в </w:t>
      </w:r>
      <w:r w:rsidR="00BD758F">
        <w:t xml:space="preserve">государственном бюджетном учреждении дополнительного образования Пермского края «Спортивная школа «Академия игровых видов </w:t>
      </w:r>
      <w:r>
        <w:t>спорт</w:t>
      </w:r>
      <w:r w:rsidR="00BD758F">
        <w:t xml:space="preserve">а» </w:t>
      </w:r>
      <w:r>
        <w:t xml:space="preserve"> (далее </w:t>
      </w:r>
      <w:r w:rsidR="00601D10">
        <w:t>–</w:t>
      </w:r>
      <w:r>
        <w:t xml:space="preserve"> Учреждение</w:t>
      </w:r>
      <w:r w:rsidR="00601D10">
        <w:t>, Положение</w:t>
      </w:r>
      <w:r>
        <w:t xml:space="preserve">) разработано в соответствии с </w:t>
      </w:r>
      <w:hyperlink r:id="rId6" w:history="1">
        <w:r w:rsidRPr="007324F9">
          <w:t>Конвенцией</w:t>
        </w:r>
      </w:hyperlink>
      <w:r w:rsidRPr="007324F9">
        <w:t xml:space="preserve"> ООН о правах ребенка, </w:t>
      </w:r>
      <w:hyperlink r:id="rId7" w:history="1">
        <w:r w:rsidRPr="007324F9">
          <w:t>Конституцией</w:t>
        </w:r>
      </w:hyperlink>
      <w:r w:rsidRPr="007324F9">
        <w:t xml:space="preserve"> Российской Федерации, федеральными законами от 24.07.1998 </w:t>
      </w:r>
      <w:hyperlink r:id="rId8" w:history="1">
        <w:r w:rsidR="00601D10">
          <w:t>№</w:t>
        </w:r>
      </w:hyperlink>
      <w:r w:rsidRPr="007324F9">
        <w:t xml:space="preserve"> "Об основных гарантиях прав ребенка в Российской Федерации", от 04.12.2007 </w:t>
      </w:r>
      <w:hyperlink r:id="rId9" w:history="1">
        <w:r w:rsidR="00601D10">
          <w:t>№</w:t>
        </w:r>
        <w:r w:rsidRPr="007324F9">
          <w:t>329-ФЗ</w:t>
        </w:r>
      </w:hyperlink>
      <w:r w:rsidRPr="007324F9">
        <w:t xml:space="preserve"> "О физической культуре и спорте в Российской Федерации", от 29.12.2012 </w:t>
      </w:r>
      <w:hyperlink r:id="rId10" w:history="1">
        <w:r w:rsidRPr="007324F9">
          <w:t>N 273-ФЗ</w:t>
        </w:r>
      </w:hyperlink>
      <w:r w:rsidRPr="007324F9">
        <w:t xml:space="preserve"> "Об образовании в Российской Федерации", </w:t>
      </w:r>
      <w:hyperlink r:id="rId11" w:history="1">
        <w:r w:rsidRPr="007324F9">
          <w:t>Приказом</w:t>
        </w:r>
      </w:hyperlink>
      <w:r w:rsidRPr="007324F9">
        <w:t xml:space="preserve"> Министерства спорта России от 03.08.2022 </w:t>
      </w:r>
      <w:r w:rsidR="00601D10">
        <w:t>№</w:t>
      </w:r>
      <w:r w:rsidRPr="007324F9">
        <w:t xml:space="preserve">634 "Об особенностях организации и осуществления образовательной деятельности по дополнительным образовательным программам спортивной подготовки", </w:t>
      </w:r>
      <w:hyperlink r:id="rId12" w:history="1">
        <w:r w:rsidRPr="007324F9">
          <w:t>Законом</w:t>
        </w:r>
      </w:hyperlink>
      <w:r w:rsidRPr="007324F9">
        <w:t xml:space="preserve"> Пермской области от 20.07.1995 </w:t>
      </w:r>
      <w:r w:rsidR="00601D10">
        <w:t>№</w:t>
      </w:r>
      <w:r w:rsidRPr="007324F9">
        <w:t xml:space="preserve"> 288-50 "О физической культуре и спорте", </w:t>
      </w:r>
      <w:hyperlink r:id="rId13" w:history="1">
        <w:r w:rsidRPr="007324F9">
          <w:t>Законом</w:t>
        </w:r>
      </w:hyperlink>
      <w:r w:rsidRPr="007324F9">
        <w:t xml:space="preserve"> Пермского края от 12.03.2014 </w:t>
      </w:r>
      <w:r w:rsidR="00601D10">
        <w:t>№</w:t>
      </w:r>
      <w:r w:rsidRPr="007324F9">
        <w:t xml:space="preserve"> 308-ПК "Об образовании в Пермском крае", Уставом Учреждения.</w:t>
      </w:r>
    </w:p>
    <w:p w14:paraId="3FB5933C" w14:textId="1B0905F0" w:rsidR="00601D10" w:rsidRDefault="00C02CC1" w:rsidP="00B40F5F">
      <w:pPr>
        <w:pStyle w:val="ConsPlusNormal"/>
        <w:ind w:firstLine="540"/>
        <w:jc w:val="both"/>
      </w:pPr>
      <w:r w:rsidRPr="007324F9">
        <w:t xml:space="preserve">1.2. </w:t>
      </w:r>
      <w:r w:rsidR="008A6F62">
        <w:t xml:space="preserve">Педагогический совет </w:t>
      </w:r>
      <w:r w:rsidR="008A6F62" w:rsidRPr="008A6F62">
        <w:t xml:space="preserve">(далее - Совет) </w:t>
      </w:r>
      <w:r w:rsidR="008A6F62">
        <w:t xml:space="preserve">является постоянно действующим коллегиальным органом управления Учреждения, который создается </w:t>
      </w:r>
      <w:r w:rsidR="00871FF4" w:rsidRPr="00871FF4">
        <w:t xml:space="preserve">на неопределенный срок </w:t>
      </w:r>
      <w:r w:rsidR="008A6F62">
        <w:t>для рассмотрения основных вопросов, связанных с организацией и осуществлением образовательного (учебно-тренировочного) процесса</w:t>
      </w:r>
      <w:r w:rsidR="00601D10">
        <w:t>, координирует организацию учебно-тренировочного и воспитательного процессов, объединяет деятельность тренерско-педагогических работников учреждения, и действует в соответствии с законодательством Российской Федерации в области дополнительного образования спортивной направленности на основании Устава Учреждения и настоящего Положения</w:t>
      </w:r>
      <w:r w:rsidR="008A6F62">
        <w:t>.</w:t>
      </w:r>
    </w:p>
    <w:p w14:paraId="14D0C68E" w14:textId="1A15E723" w:rsidR="00C02CC1" w:rsidRDefault="00C02CC1" w:rsidP="00B40F5F">
      <w:pPr>
        <w:pStyle w:val="ConsPlusNormal"/>
        <w:ind w:firstLine="540"/>
        <w:jc w:val="both"/>
      </w:pPr>
      <w:r w:rsidRPr="007324F9">
        <w:t xml:space="preserve">1.3. Совет образуют </w:t>
      </w:r>
      <w:bookmarkStart w:id="0" w:name="_Hlk140485513"/>
      <w:r w:rsidRPr="007324F9">
        <w:t>сотрудники Учреждения, занимающие должности педагогических и руководящих работников</w:t>
      </w:r>
      <w:bookmarkEnd w:id="0"/>
      <w:r w:rsidRPr="007324F9">
        <w:t xml:space="preserve">, согласно </w:t>
      </w:r>
      <w:hyperlink r:id="rId14" w:history="1">
        <w:r w:rsidRPr="007324F9">
          <w:t>Номенклатуре</w:t>
        </w:r>
      </w:hyperlink>
      <w:r w:rsidRPr="007324F9">
        <w:t xml:space="preserve"> должностей педагогических работников организаций, осуществляющих образовательную деят</w:t>
      </w:r>
      <w:r>
        <w:t xml:space="preserve">ельность, должностей руководителей образовательных организаций, утвержденной постановлением Правительства Российской Федерации от 21.02.2022 </w:t>
      </w:r>
      <w:r w:rsidR="00601D10">
        <w:t>№</w:t>
      </w:r>
      <w:r>
        <w:t xml:space="preserve"> 225. Каждый педагог</w:t>
      </w:r>
      <w:r w:rsidR="009B64C1">
        <w:t>ический работник</w:t>
      </w:r>
      <w:r>
        <w:t xml:space="preserve"> с момента приема на работу до расторжения трудового договора является членом Совета.</w:t>
      </w:r>
    </w:p>
    <w:p w14:paraId="0A25DFEC" w14:textId="5550E881" w:rsidR="00BF2926" w:rsidRDefault="00BF2926" w:rsidP="00B40F5F">
      <w:pPr>
        <w:pStyle w:val="ConsPlusNormal"/>
        <w:ind w:firstLine="540"/>
        <w:jc w:val="both"/>
      </w:pPr>
      <w:r w:rsidRPr="00BF2926">
        <w:t xml:space="preserve">Членами </w:t>
      </w:r>
      <w:r w:rsidR="001B09E5">
        <w:t>С</w:t>
      </w:r>
      <w:r w:rsidRPr="00BF2926">
        <w:t>овета являются все тренеры-преподаватели и инструкторы-методисты Учреждения, руководящи</w:t>
      </w:r>
      <w:r w:rsidR="0069196A">
        <w:t>е</w:t>
      </w:r>
      <w:r w:rsidRPr="00BF2926">
        <w:t xml:space="preserve"> работник</w:t>
      </w:r>
      <w:r w:rsidR="0069196A">
        <w:t>и Учреждения,</w:t>
      </w:r>
      <w:r w:rsidRPr="00BF2926">
        <w:t xml:space="preserve"> </w:t>
      </w:r>
      <w:r w:rsidR="0069196A" w:rsidRPr="0069196A">
        <w:t xml:space="preserve">а также иные работники Учреждения, чья деятельность непосредственно связана с организацией и осуществлением образовательного процесса </w:t>
      </w:r>
      <w:r w:rsidRPr="00BF2926">
        <w:t>(директор, заместители директора, начальник отделения спортивной подготовки, помощник главного тренера, в обязанности которого входит координация деятельности тренеров-преподавателей с клубом молодежной команды).</w:t>
      </w:r>
    </w:p>
    <w:p w14:paraId="285DEC23" w14:textId="697D21C1" w:rsidR="00C02CC1" w:rsidRDefault="00C02CC1" w:rsidP="00B40F5F">
      <w:pPr>
        <w:pStyle w:val="ConsPlusNormal"/>
        <w:ind w:firstLine="540"/>
        <w:jc w:val="both"/>
      </w:pPr>
      <w:r>
        <w:t xml:space="preserve">1.4. Председателем Совета Учреждения по должности является </w:t>
      </w:r>
      <w:r w:rsidR="008B184B">
        <w:t>директор</w:t>
      </w:r>
      <w:r>
        <w:t xml:space="preserve"> Учреждения. </w:t>
      </w:r>
      <w:r w:rsidR="008B184B">
        <w:t>Директор</w:t>
      </w:r>
      <w:r>
        <w:t xml:space="preserve"> Учреждения своим приказом назначает секретаря Совета.</w:t>
      </w:r>
    </w:p>
    <w:p w14:paraId="22B8A046" w14:textId="16E3B371" w:rsidR="00D876B6" w:rsidRPr="00D876B6" w:rsidRDefault="00C02CC1" w:rsidP="00B40F5F">
      <w:pPr>
        <w:pStyle w:val="ConsPlusNormal"/>
        <w:ind w:firstLine="540"/>
        <w:jc w:val="both"/>
      </w:pPr>
      <w:r w:rsidRPr="00D876B6">
        <w:t>1.5.</w:t>
      </w:r>
      <w:r w:rsidR="00D876B6" w:rsidRPr="00D876B6">
        <w:t xml:space="preserve"> В необходимых случаях на заседание Совета приглашаются представители образовательных отношений: законные представители обучающихся, представители учредителя, а также заинтересованные представители органов государственной власти, общественных </w:t>
      </w:r>
      <w:r w:rsidR="00D876B6" w:rsidRPr="00D876B6">
        <w:lastRenderedPageBreak/>
        <w:t>объединений, иные специалисты.</w:t>
      </w:r>
      <w:r w:rsidR="00916C30">
        <w:t xml:space="preserve"> Необходимость их приглашения определяется председателем Совета. Приглашенные на заседание Совета пользуются правом совещательного голоса.</w:t>
      </w:r>
    </w:p>
    <w:p w14:paraId="38D84FF4" w14:textId="647DAFE1" w:rsidR="00C02CC1" w:rsidRDefault="00C02CC1" w:rsidP="00B40F5F">
      <w:pPr>
        <w:pStyle w:val="ConsPlusNormal"/>
        <w:ind w:firstLine="540"/>
        <w:jc w:val="both"/>
      </w:pPr>
      <w:r>
        <w:t xml:space="preserve">1.6. Настоящее Положение вводится в действие приказом </w:t>
      </w:r>
      <w:r w:rsidR="00DC2430">
        <w:t>директора</w:t>
      </w:r>
      <w:r>
        <w:t xml:space="preserve"> Учреждения.</w:t>
      </w:r>
    </w:p>
    <w:p w14:paraId="5D802139" w14:textId="77777777" w:rsidR="00C02CC1" w:rsidRDefault="00C02CC1" w:rsidP="00B40F5F">
      <w:pPr>
        <w:pStyle w:val="ConsPlusNormal"/>
        <w:ind w:firstLine="540"/>
        <w:jc w:val="both"/>
      </w:pPr>
      <w:r>
        <w:t>1.7. Решения Совета носят обязательный характер для всех участников образовательных отношений.</w:t>
      </w:r>
    </w:p>
    <w:p w14:paraId="44B52FFB" w14:textId="67738595" w:rsidR="00C02CC1" w:rsidRDefault="00C02CC1" w:rsidP="00B40F5F">
      <w:pPr>
        <w:pStyle w:val="ConsPlusNormal"/>
        <w:ind w:firstLine="540"/>
        <w:jc w:val="both"/>
      </w:pPr>
      <w:r>
        <w:t>1.8. Настоящее Положение доводится до сведения педагогических работников при приеме их на работу.</w:t>
      </w:r>
    </w:p>
    <w:p w14:paraId="75FE9123" w14:textId="77777777" w:rsidR="00C02CC1" w:rsidRDefault="00C02CC1" w:rsidP="00C02CC1">
      <w:pPr>
        <w:pStyle w:val="ConsPlusNormal"/>
        <w:jc w:val="center"/>
        <w:outlineLvl w:val="0"/>
      </w:pPr>
      <w:r>
        <w:t>2. Основные задачи Совета</w:t>
      </w:r>
    </w:p>
    <w:p w14:paraId="4212ED91" w14:textId="77777777" w:rsidR="00C02CC1" w:rsidRDefault="00C02CC1" w:rsidP="00C02CC1">
      <w:pPr>
        <w:pStyle w:val="ConsPlusNormal"/>
        <w:jc w:val="both"/>
      </w:pPr>
    </w:p>
    <w:p w14:paraId="5F661D26" w14:textId="3E4D9CB1" w:rsidR="00372E13" w:rsidRDefault="00C02CC1" w:rsidP="00C02CC1">
      <w:pPr>
        <w:pStyle w:val="ConsPlusNormal"/>
        <w:ind w:firstLine="540"/>
        <w:jc w:val="both"/>
      </w:pPr>
      <w:r>
        <w:t>2.1.</w:t>
      </w:r>
      <w:r w:rsidR="001B09E5">
        <w:t xml:space="preserve"> </w:t>
      </w:r>
      <w:r w:rsidR="00372E13">
        <w:t xml:space="preserve">Совет создаётся в целях управления организацией образовательного процесса по дополнительным образовательным программам спортивной подготовки по видам спорта (далее – программа), эффективного подхода к выполнению предусмотренных в программах требований, повышения качества воспитания обучающихся, совершенствования методической работы в учреждении, а также содействия повышению квалификации педагогических работников.  </w:t>
      </w:r>
    </w:p>
    <w:p w14:paraId="6B30A545" w14:textId="2F9B3F4E" w:rsidR="00C02CC1" w:rsidRDefault="00372E13" w:rsidP="00C02CC1">
      <w:pPr>
        <w:pStyle w:val="ConsPlusNormal"/>
        <w:ind w:firstLine="540"/>
        <w:jc w:val="both"/>
      </w:pPr>
      <w:r>
        <w:t xml:space="preserve">2.2. </w:t>
      </w:r>
      <w:r w:rsidR="00C02CC1">
        <w:t>Основными задачами Совета являются:</w:t>
      </w:r>
    </w:p>
    <w:p w14:paraId="259B8275" w14:textId="77777777" w:rsidR="001B09E5" w:rsidRDefault="00372E13" w:rsidP="001B09E5">
      <w:pPr>
        <w:pStyle w:val="ConsPlusNormal"/>
        <w:ind w:firstLine="540"/>
        <w:jc w:val="both"/>
      </w:pPr>
      <w:r>
        <w:t>- повышение качества учебно-тренировочной работы по дополнительным образовательным программам спортивной подготовки</w:t>
      </w:r>
      <w:r w:rsidR="001B09E5">
        <w:t xml:space="preserve"> в соответствии с Федеральными стандартами спортивной подготовки на основе использования достижений науки и передового опыта;</w:t>
      </w:r>
    </w:p>
    <w:p w14:paraId="444140DA" w14:textId="0D844018" w:rsidR="00C02CC1" w:rsidRDefault="00C02CC1" w:rsidP="001B09E5">
      <w:pPr>
        <w:pStyle w:val="ConsPlusNormal"/>
        <w:ind w:firstLine="540"/>
        <w:jc w:val="both"/>
      </w:pPr>
      <w:r>
        <w:t>- реализация государственной политики в сфере образования, физической культуры и спорта;</w:t>
      </w:r>
    </w:p>
    <w:p w14:paraId="11FFD412" w14:textId="22E9B4B0" w:rsidR="00A57D9D" w:rsidRDefault="00A57D9D" w:rsidP="00B40F5F">
      <w:pPr>
        <w:pStyle w:val="ConsPlusNormal"/>
        <w:spacing w:before="120"/>
        <w:ind w:firstLine="540"/>
        <w:jc w:val="both"/>
      </w:pPr>
      <w:r>
        <w:t xml:space="preserve">- </w:t>
      </w:r>
      <w:r w:rsidR="008E7BF3">
        <w:t>разработка практических решений, направленных на реализацию целей и планов развития учреждения;</w:t>
      </w:r>
    </w:p>
    <w:p w14:paraId="7AC5772F" w14:textId="16D29615" w:rsidR="008E7BF3" w:rsidRDefault="008E7BF3" w:rsidP="00B40F5F">
      <w:pPr>
        <w:pStyle w:val="ConsPlusNormal"/>
        <w:spacing w:before="120"/>
        <w:ind w:firstLine="540"/>
        <w:jc w:val="both"/>
      </w:pPr>
      <w:r>
        <w:t>-изучение и обобщение результатов деятельности педагогического коллектива в целом и по видам спорта;</w:t>
      </w:r>
    </w:p>
    <w:p w14:paraId="1661BD8B" w14:textId="38683D2E" w:rsidR="00C02CC1" w:rsidRDefault="00C02CC1" w:rsidP="00B40F5F">
      <w:pPr>
        <w:pStyle w:val="ConsPlusNormal"/>
        <w:spacing w:before="120"/>
        <w:ind w:firstLine="540"/>
        <w:jc w:val="both"/>
      </w:pPr>
      <w:r>
        <w:t>- внедрение в практику деятельности Учреждения достижений педагогической науки и передового педагогического опыта;</w:t>
      </w:r>
    </w:p>
    <w:p w14:paraId="3EB148E0" w14:textId="6AA9A48F" w:rsidR="00C02CC1" w:rsidRDefault="00C02CC1" w:rsidP="00B40F5F">
      <w:pPr>
        <w:pStyle w:val="ConsPlusNormal"/>
        <w:spacing w:before="120"/>
        <w:ind w:firstLine="540"/>
        <w:jc w:val="both"/>
      </w:pPr>
      <w:r>
        <w:t xml:space="preserve">- организация коллектива для полноценной реализации образовательных программ, определения форм и методов образовательного </w:t>
      </w:r>
      <w:r w:rsidR="008E7BF3">
        <w:t xml:space="preserve">(учебно-тренировочного) </w:t>
      </w:r>
      <w:r>
        <w:t xml:space="preserve">процесса и способов их реализации, внедрения в работу эффективных средств обучения и воспитания </w:t>
      </w:r>
      <w:r w:rsidR="00A57D9D">
        <w:t>об</w:t>
      </w:r>
      <w:r>
        <w:t>уча</w:t>
      </w:r>
      <w:r w:rsidR="00A57D9D">
        <w:t>ю</w:t>
      </w:r>
      <w:r>
        <w:t>щихся</w:t>
      </w:r>
      <w:r w:rsidR="00476988">
        <w:t>.</w:t>
      </w:r>
    </w:p>
    <w:p w14:paraId="091AFB90" w14:textId="77777777" w:rsidR="00476988" w:rsidRDefault="00476988" w:rsidP="00B40F5F">
      <w:pPr>
        <w:pStyle w:val="ConsPlusNormal"/>
        <w:spacing w:before="120"/>
        <w:ind w:firstLine="540"/>
        <w:jc w:val="both"/>
      </w:pPr>
    </w:p>
    <w:p w14:paraId="410886AE" w14:textId="77777777" w:rsidR="00C02CC1" w:rsidRDefault="00C02CC1" w:rsidP="00C02CC1">
      <w:pPr>
        <w:pStyle w:val="ConsPlusNormal"/>
        <w:jc w:val="center"/>
        <w:outlineLvl w:val="0"/>
      </w:pPr>
      <w:r>
        <w:t>3. Организация деятельности Совета</w:t>
      </w:r>
    </w:p>
    <w:p w14:paraId="7F2391D5" w14:textId="77777777" w:rsidR="00C02CC1" w:rsidRDefault="00C02CC1" w:rsidP="00C02CC1">
      <w:pPr>
        <w:pStyle w:val="ConsPlusNormal"/>
        <w:jc w:val="both"/>
      </w:pPr>
    </w:p>
    <w:p w14:paraId="129E834E" w14:textId="626B58DA" w:rsidR="00C02CC1" w:rsidRDefault="00C02CC1" w:rsidP="00C02CC1">
      <w:pPr>
        <w:pStyle w:val="ConsPlusNormal"/>
        <w:ind w:firstLine="540"/>
        <w:jc w:val="both"/>
      </w:pPr>
      <w:r>
        <w:t xml:space="preserve">3.1. Советы проводятся в соответствии с планом работы Учреждения, планом проведения заседаний, в соответствии с приказом </w:t>
      </w:r>
      <w:r w:rsidR="001E3006">
        <w:t>директора</w:t>
      </w:r>
      <w:r>
        <w:t xml:space="preserve"> Учреждения.</w:t>
      </w:r>
    </w:p>
    <w:p w14:paraId="6620029A" w14:textId="5D4B2403" w:rsidR="00C02CC1" w:rsidRDefault="00C02CC1" w:rsidP="00B40F5F">
      <w:pPr>
        <w:pStyle w:val="ConsPlusNormal"/>
        <w:spacing w:before="120"/>
        <w:ind w:firstLine="540"/>
        <w:jc w:val="both"/>
      </w:pPr>
      <w:r>
        <w:t xml:space="preserve">3.2. Организацию деятельности Совета осуществляет </w:t>
      </w:r>
      <w:r w:rsidR="001E3006">
        <w:t>директор</w:t>
      </w:r>
      <w:r>
        <w:t xml:space="preserve"> Учреждения.</w:t>
      </w:r>
      <w:r w:rsidR="000E1F0A">
        <w:t xml:space="preserve"> В случае отсутствия председателя Совета (по причине болезни, командировки, отпуска и т.д.) директор имеет право назначить председателя из числа членов Совета.</w:t>
      </w:r>
    </w:p>
    <w:p w14:paraId="096A4A81" w14:textId="0B75BA06" w:rsidR="00E52BB5" w:rsidRDefault="006A1CB6" w:rsidP="00B40F5F">
      <w:pPr>
        <w:pStyle w:val="ConsPlusNormal"/>
        <w:spacing w:before="120"/>
        <w:ind w:firstLine="540"/>
        <w:jc w:val="both"/>
      </w:pPr>
      <w:r>
        <w:t xml:space="preserve">3.3. </w:t>
      </w:r>
      <w:r w:rsidR="00E52BB5">
        <w:t xml:space="preserve">Деятельность </w:t>
      </w:r>
      <w:r>
        <w:t>Совет</w:t>
      </w:r>
      <w:r w:rsidR="00E52BB5">
        <w:t>а организуется через</w:t>
      </w:r>
      <w:r>
        <w:t xml:space="preserve"> отделения по видам спорта</w:t>
      </w:r>
      <w:r w:rsidR="008F1EB0">
        <w:t xml:space="preserve"> </w:t>
      </w:r>
      <w:r w:rsidR="008F1EB0" w:rsidRPr="008F1EB0">
        <w:t>(далее – Отделения)</w:t>
      </w:r>
      <w:r w:rsidR="00E52BB5">
        <w:t>:</w:t>
      </w:r>
    </w:p>
    <w:p w14:paraId="2F8DE974" w14:textId="596FEF1F" w:rsidR="006A1CB6" w:rsidRDefault="00E52BB5" w:rsidP="00B40F5F">
      <w:pPr>
        <w:pStyle w:val="ConsPlusNormal"/>
        <w:spacing w:before="120"/>
        <w:ind w:firstLine="540"/>
        <w:jc w:val="both"/>
      </w:pPr>
      <w:r>
        <w:t>- педагогический Совет</w:t>
      </w:r>
      <w:r w:rsidR="006A1CB6">
        <w:t xml:space="preserve"> </w:t>
      </w:r>
      <w:r>
        <w:t>по футболу;</w:t>
      </w:r>
    </w:p>
    <w:p w14:paraId="128BB135" w14:textId="48A2077E" w:rsidR="00E52BB5" w:rsidRDefault="00E52BB5" w:rsidP="00B40F5F">
      <w:pPr>
        <w:pStyle w:val="ConsPlusNormal"/>
        <w:spacing w:before="120"/>
        <w:ind w:firstLine="540"/>
        <w:jc w:val="both"/>
      </w:pPr>
      <w:r>
        <w:t>- педагогический Совет по волейболу;</w:t>
      </w:r>
    </w:p>
    <w:p w14:paraId="0B0647D1" w14:textId="160BB01C" w:rsidR="00E52BB5" w:rsidRDefault="00E52BB5" w:rsidP="00B40F5F">
      <w:pPr>
        <w:pStyle w:val="ConsPlusNormal"/>
        <w:spacing w:before="120"/>
        <w:ind w:firstLine="540"/>
        <w:jc w:val="both"/>
      </w:pPr>
      <w:r>
        <w:t>- педагогический Совет по регби;</w:t>
      </w:r>
    </w:p>
    <w:p w14:paraId="522B8B8A" w14:textId="77777777" w:rsidR="008F1EB0" w:rsidRDefault="00E52BB5" w:rsidP="00B40F5F">
      <w:pPr>
        <w:pStyle w:val="ConsPlusNormal"/>
        <w:spacing w:before="120"/>
        <w:ind w:firstLine="540"/>
        <w:jc w:val="both"/>
      </w:pPr>
      <w:r>
        <w:t>- педагогический Совет по хоккею</w:t>
      </w:r>
      <w:r w:rsidR="008F1EB0">
        <w:t>.</w:t>
      </w:r>
    </w:p>
    <w:p w14:paraId="02E5AB36" w14:textId="26EAD3FB" w:rsidR="00615300" w:rsidRDefault="008F1EB0" w:rsidP="00B40F5F">
      <w:pPr>
        <w:pStyle w:val="ConsPlusNormal"/>
        <w:spacing w:before="120"/>
        <w:ind w:firstLine="540"/>
        <w:jc w:val="both"/>
      </w:pPr>
      <w:r>
        <w:t xml:space="preserve">Отделения </w:t>
      </w:r>
      <w:r w:rsidR="00615300">
        <w:t xml:space="preserve">решают задачи по указанным </w:t>
      </w:r>
      <w:r w:rsidR="00D521CC">
        <w:t xml:space="preserve">в п. </w:t>
      </w:r>
      <w:r w:rsidR="00476988">
        <w:t>3.5</w:t>
      </w:r>
      <w:r w:rsidR="00D521CC">
        <w:t>. настоящего Положения</w:t>
      </w:r>
      <w:r w:rsidR="00615300">
        <w:t xml:space="preserve"> направлениям деятельности по своим видам спорта и готовят, при необходимости, вопросы для включения в повестку дня Совета учреждения.</w:t>
      </w:r>
      <w:r>
        <w:t xml:space="preserve"> </w:t>
      </w:r>
    </w:p>
    <w:p w14:paraId="7510C1C8" w14:textId="7F0FC2A6" w:rsidR="00C02CC1" w:rsidRDefault="00C02CC1" w:rsidP="00B40F5F">
      <w:pPr>
        <w:pStyle w:val="ConsPlusNormal"/>
        <w:spacing w:before="120"/>
        <w:ind w:firstLine="540"/>
        <w:jc w:val="both"/>
      </w:pPr>
      <w:r>
        <w:lastRenderedPageBreak/>
        <w:t>3.</w:t>
      </w:r>
      <w:r w:rsidR="00127D20">
        <w:t>4</w:t>
      </w:r>
      <w:r>
        <w:t>.</w:t>
      </w:r>
      <w:r w:rsidR="00152E62">
        <w:t xml:space="preserve"> </w:t>
      </w:r>
      <w:r w:rsidR="00EA2C10">
        <w:t>Основной организационной формой деятельности Совета является заседание.</w:t>
      </w:r>
      <w:r>
        <w:t xml:space="preserve"> </w:t>
      </w:r>
      <w:r w:rsidR="00055902">
        <w:t>Заседания Совета проводятся в двух формах: расширенное заседание Совета (присутствуют все педагогические работники учреждения) и профильные заседания Совета по виду спорта (О</w:t>
      </w:r>
      <w:r w:rsidR="00055902" w:rsidRPr="00055902">
        <w:t>тделений</w:t>
      </w:r>
      <w:r w:rsidR="00055902">
        <w:t xml:space="preserve">). </w:t>
      </w:r>
      <w:r w:rsidR="006C7652">
        <w:t>Расширенное з</w:t>
      </w:r>
      <w:r>
        <w:t>аседани</w:t>
      </w:r>
      <w:r w:rsidR="00D521CC">
        <w:t>е</w:t>
      </w:r>
      <w:r>
        <w:t xml:space="preserve"> Совета провод</w:t>
      </w:r>
      <w:r w:rsidR="006C7652">
        <w:t>и</w:t>
      </w:r>
      <w:r>
        <w:t xml:space="preserve">тся </w:t>
      </w:r>
      <w:r w:rsidR="006C7652">
        <w:t>не реже одного</w:t>
      </w:r>
      <w:r>
        <w:t xml:space="preserve"> раза в год. В случае необходимости проводятся внеочередные заседания Совета.</w:t>
      </w:r>
      <w:r w:rsidR="00EA2C10" w:rsidRPr="00EA2C10">
        <w:t xml:space="preserve"> Отделения проводят свои заседания по мере необходимости, но не реже одного раза в </w:t>
      </w:r>
      <w:r w:rsidR="00EA2C10">
        <w:t>три</w:t>
      </w:r>
      <w:r w:rsidR="00EA2C10" w:rsidRPr="00EA2C10">
        <w:t xml:space="preserve"> месяца</w:t>
      </w:r>
      <w:r w:rsidR="006C7652" w:rsidRPr="006C7652">
        <w:t xml:space="preserve"> и приурочены к периоду завершения определенного цикла учебно-тренировочного процесса</w:t>
      </w:r>
      <w:r w:rsidR="00EA2C10" w:rsidRPr="00EA2C10">
        <w:t>.</w:t>
      </w:r>
    </w:p>
    <w:p w14:paraId="1EE70ED1" w14:textId="3B4BB882" w:rsidR="00C02CC1" w:rsidRDefault="00C02CC1" w:rsidP="00B40F5F">
      <w:pPr>
        <w:pStyle w:val="ConsPlusNormal"/>
        <w:spacing w:before="120"/>
        <w:ind w:firstLine="540"/>
        <w:jc w:val="both"/>
      </w:pPr>
      <w:r>
        <w:t>3.</w:t>
      </w:r>
      <w:r w:rsidR="00127D20">
        <w:t>5</w:t>
      </w:r>
      <w:r>
        <w:t>. Основными направлениями деятельности Совета являются:</w:t>
      </w:r>
    </w:p>
    <w:p w14:paraId="6A9AEF27" w14:textId="7568D4E8" w:rsidR="00CB7B0D" w:rsidRDefault="0062306D" w:rsidP="00B40F5F">
      <w:pPr>
        <w:pStyle w:val="ConsPlusNormal"/>
        <w:spacing w:before="120"/>
        <w:ind w:firstLine="540"/>
        <w:jc w:val="both"/>
      </w:pPr>
      <w:r>
        <w:t xml:space="preserve">- </w:t>
      </w:r>
      <w:r w:rsidR="00CB7B0D">
        <w:t>разработка и принятие дополнительных образовательных программ спортивной подготовки</w:t>
      </w:r>
      <w:r>
        <w:t xml:space="preserve"> и учебных планов;</w:t>
      </w:r>
    </w:p>
    <w:p w14:paraId="22D30C08" w14:textId="12A90647" w:rsidR="00CB7B0D" w:rsidRDefault="0062306D" w:rsidP="00B40F5F">
      <w:pPr>
        <w:pStyle w:val="ConsPlusNormal"/>
        <w:spacing w:before="120"/>
        <w:ind w:firstLine="540"/>
        <w:jc w:val="both"/>
      </w:pPr>
      <w:r>
        <w:t>-</w:t>
      </w:r>
      <w:r w:rsidR="006B2C6D">
        <w:t xml:space="preserve"> </w:t>
      </w:r>
      <w:r w:rsidR="00CB7B0D">
        <w:t>формирование комиссии по приему тестовых испытаний, контрольных и контрольно-переводных нормативов у обучающихся;</w:t>
      </w:r>
    </w:p>
    <w:p w14:paraId="158150EC" w14:textId="36C9EB67" w:rsidR="00CB7B0D" w:rsidRDefault="0062306D" w:rsidP="00B40F5F">
      <w:pPr>
        <w:pStyle w:val="ConsPlusNormal"/>
        <w:spacing w:before="120"/>
        <w:ind w:firstLine="540"/>
        <w:jc w:val="both"/>
      </w:pPr>
      <w:r>
        <w:t xml:space="preserve">- </w:t>
      </w:r>
      <w:r w:rsidR="00CB7B0D">
        <w:t>формирование Календарного плана спортивных мероприятий Учреждения;</w:t>
      </w:r>
    </w:p>
    <w:p w14:paraId="213036D4" w14:textId="4C6A57F5" w:rsidR="00C02CC1" w:rsidRDefault="00C02CC1" w:rsidP="00B40F5F">
      <w:pPr>
        <w:pStyle w:val="ConsPlusNormal"/>
        <w:spacing w:before="120"/>
        <w:ind w:firstLine="540"/>
        <w:jc w:val="both"/>
      </w:pPr>
      <w:r>
        <w:t>- решение актуальных вопросов работы Учреждения;</w:t>
      </w:r>
    </w:p>
    <w:p w14:paraId="51B420C1" w14:textId="21621FCA" w:rsidR="00C02CC1" w:rsidRDefault="00C02CC1" w:rsidP="00B40F5F">
      <w:pPr>
        <w:pStyle w:val="ConsPlusNormal"/>
        <w:spacing w:before="120"/>
        <w:ind w:firstLine="540"/>
        <w:jc w:val="both"/>
      </w:pPr>
      <w:r>
        <w:t xml:space="preserve">- планирование деятельности Учреждения по </w:t>
      </w:r>
      <w:r w:rsidR="006B2C6D">
        <w:t>видам спорта</w:t>
      </w:r>
      <w:r>
        <w:t>;</w:t>
      </w:r>
    </w:p>
    <w:p w14:paraId="3285E6D3" w14:textId="23ECC6F0" w:rsidR="00C02CC1" w:rsidRDefault="00C02CC1" w:rsidP="00B40F5F">
      <w:pPr>
        <w:pStyle w:val="ConsPlusNormal"/>
        <w:spacing w:before="120"/>
        <w:ind w:firstLine="540"/>
        <w:jc w:val="both"/>
      </w:pPr>
      <w:r>
        <w:t>-</w:t>
      </w:r>
      <w:r w:rsidR="00E619AA">
        <w:t xml:space="preserve"> </w:t>
      </w:r>
      <w:r>
        <w:t xml:space="preserve">рассмотрение и </w:t>
      </w:r>
      <w:r w:rsidR="002E6F9E">
        <w:t>согласование</w:t>
      </w:r>
      <w:r>
        <w:t xml:space="preserve"> локальных </w:t>
      </w:r>
      <w:r w:rsidR="0095308C">
        <w:t xml:space="preserve">нормативных </w:t>
      </w:r>
      <w:r>
        <w:t>актов Учреждения</w:t>
      </w:r>
      <w:r w:rsidR="0062306D">
        <w:t>, регулирующих учебно-тренировочный процесс в Учреждении</w:t>
      </w:r>
      <w:r w:rsidR="0095308C">
        <w:t>,</w:t>
      </w:r>
      <w:r w:rsidR="0095308C" w:rsidRPr="0095308C">
        <w:t xml:space="preserve"> затрагивающие права и обязанности педагогических работников, обучающихся и их родителей</w:t>
      </w:r>
      <w:r>
        <w:t>;</w:t>
      </w:r>
    </w:p>
    <w:p w14:paraId="7EEA8A3F" w14:textId="1B1D14EA" w:rsidR="00580EF7" w:rsidRDefault="00835A98" w:rsidP="00B40F5F">
      <w:pPr>
        <w:pStyle w:val="ConsPlusNormal"/>
        <w:spacing w:before="120"/>
        <w:ind w:firstLine="540"/>
        <w:jc w:val="both"/>
      </w:pPr>
      <w:r>
        <w:t>- р</w:t>
      </w:r>
      <w:r w:rsidR="008C37FB">
        <w:t>ассмотрение</w:t>
      </w:r>
      <w:r>
        <w:t xml:space="preserve"> организационных вопросов учебно</w:t>
      </w:r>
      <w:r w:rsidR="00580EF7">
        <w:t>-</w:t>
      </w:r>
      <w:r>
        <w:t>тренировочного процесса</w:t>
      </w:r>
      <w:r w:rsidR="00580EF7">
        <w:t xml:space="preserve">, </w:t>
      </w:r>
      <w:r w:rsidR="00DA207F">
        <w:t xml:space="preserve">в том числе </w:t>
      </w:r>
      <w:r w:rsidR="007A0572" w:rsidRPr="00DA207F">
        <w:t>п</w:t>
      </w:r>
      <w:r w:rsidR="001D2871" w:rsidRPr="00DA207F">
        <w:t>о участи</w:t>
      </w:r>
      <w:r w:rsidR="007A0572" w:rsidRPr="00DA207F">
        <w:t>ю</w:t>
      </w:r>
      <w:r w:rsidR="001D2871" w:rsidRPr="00DA207F">
        <w:t xml:space="preserve"> команд в спортивных соревнованиях;</w:t>
      </w:r>
    </w:p>
    <w:p w14:paraId="240CF7B0" w14:textId="536A4F8B" w:rsidR="00BD58EB" w:rsidRDefault="00BD58EB" w:rsidP="00B40F5F">
      <w:pPr>
        <w:pStyle w:val="ConsPlusNormal"/>
        <w:spacing w:before="120"/>
        <w:ind w:firstLine="540"/>
        <w:jc w:val="both"/>
      </w:pPr>
      <w:r>
        <w:t xml:space="preserve">- </w:t>
      </w:r>
      <w:r w:rsidR="008C37FB">
        <w:t xml:space="preserve">формирование и </w:t>
      </w:r>
      <w:r>
        <w:t>утверждение состава бригады тренеров-преподавателей при использовании бригадного метода работы по реализации дополнительной образовательной программы спортивной подготовки;</w:t>
      </w:r>
    </w:p>
    <w:p w14:paraId="542F3345" w14:textId="120D2207" w:rsidR="006B2C6D" w:rsidRDefault="006B2C6D" w:rsidP="00B40F5F">
      <w:pPr>
        <w:pStyle w:val="ConsPlusNormal"/>
        <w:spacing w:before="120"/>
        <w:ind w:firstLine="540"/>
        <w:jc w:val="both"/>
      </w:pPr>
      <w:r>
        <w:t>- анализ качества организации учебно-тренировочного процесса и результатов спортивной подготовки обучающихся;</w:t>
      </w:r>
    </w:p>
    <w:p w14:paraId="1CDF0FE8" w14:textId="7C26D5E1" w:rsidR="00580EF7" w:rsidRDefault="00580EF7" w:rsidP="00B40F5F">
      <w:pPr>
        <w:pStyle w:val="ConsPlusNormal"/>
        <w:spacing w:before="120"/>
        <w:ind w:firstLine="540"/>
        <w:jc w:val="both"/>
      </w:pPr>
      <w:r w:rsidRPr="00580EF7">
        <w:t>- оценка результатов работы по освоению программ и выполнению контрольно-переводных нормативов;</w:t>
      </w:r>
    </w:p>
    <w:p w14:paraId="4A95631E" w14:textId="77777777" w:rsidR="001D2871" w:rsidRDefault="001D2871" w:rsidP="001D2871">
      <w:pPr>
        <w:pStyle w:val="ConsPlusNormal"/>
        <w:spacing w:before="120"/>
        <w:ind w:firstLine="540"/>
        <w:jc w:val="both"/>
      </w:pPr>
      <w:r>
        <w:t>- представление педагогических работников к различным видам поощрения и присвоению званий;</w:t>
      </w:r>
    </w:p>
    <w:p w14:paraId="78E8048F" w14:textId="43B951AB" w:rsidR="001D2871" w:rsidRDefault="001D2871" w:rsidP="001D2871">
      <w:pPr>
        <w:pStyle w:val="ConsPlusNormal"/>
        <w:spacing w:before="120"/>
        <w:ind w:firstLine="540"/>
        <w:jc w:val="both"/>
      </w:pPr>
      <w:r>
        <w:t>- представление обучающихся к поощрению и награждению за спортивные достижения и за социально значимую деятельность в учреждении;</w:t>
      </w:r>
    </w:p>
    <w:p w14:paraId="377EDE7E" w14:textId="6524E03B" w:rsidR="00DA207F" w:rsidRDefault="00DA207F" w:rsidP="001D2871">
      <w:pPr>
        <w:pStyle w:val="ConsPlusNormal"/>
        <w:spacing w:before="120"/>
        <w:ind w:firstLine="540"/>
        <w:jc w:val="both"/>
      </w:pPr>
      <w:r w:rsidRPr="00DA207F">
        <w:t xml:space="preserve">- представление обучающихся к наложению мер дисциплинарного взыскания, </w:t>
      </w:r>
      <w:r w:rsidR="002E6F9E">
        <w:t xml:space="preserve">в том числе к </w:t>
      </w:r>
      <w:r w:rsidRPr="00DA207F">
        <w:t>отчислению из Учреждения;</w:t>
      </w:r>
    </w:p>
    <w:p w14:paraId="55F507D7" w14:textId="77777777" w:rsidR="00C02CC1" w:rsidRDefault="00C02CC1" w:rsidP="00B40F5F">
      <w:pPr>
        <w:pStyle w:val="ConsPlusNormal"/>
        <w:spacing w:before="120"/>
        <w:ind w:firstLine="540"/>
        <w:jc w:val="both"/>
      </w:pPr>
      <w:r>
        <w:t>- содействие в реализации права на участие в управлении Учреждением, повышение квалификации, участие в смотрах и конкурсах, в организации и проведении семинаров и т.д.;</w:t>
      </w:r>
    </w:p>
    <w:p w14:paraId="343A9F1E" w14:textId="77777777" w:rsidR="00C02CC1" w:rsidRDefault="00C02CC1" w:rsidP="00B40F5F">
      <w:pPr>
        <w:pStyle w:val="ConsPlusNormal"/>
        <w:spacing w:before="120"/>
        <w:ind w:firstLine="540"/>
        <w:jc w:val="both"/>
      </w:pPr>
      <w:r>
        <w:t>- подведение итогов работы и отчетная деятельность по ранее принятым решениям;</w:t>
      </w:r>
    </w:p>
    <w:p w14:paraId="6E406FB5" w14:textId="77777777" w:rsidR="00C02CC1" w:rsidRDefault="00C02CC1" w:rsidP="00B40F5F">
      <w:pPr>
        <w:pStyle w:val="ConsPlusNormal"/>
        <w:spacing w:before="120"/>
        <w:ind w:firstLine="540"/>
        <w:jc w:val="both"/>
      </w:pPr>
      <w:r>
        <w:t>- принятие отчетов по результатам работы;</w:t>
      </w:r>
    </w:p>
    <w:p w14:paraId="390A7235" w14:textId="77777777" w:rsidR="00C02CC1" w:rsidRDefault="00C02CC1" w:rsidP="00B40F5F">
      <w:pPr>
        <w:pStyle w:val="ConsPlusNormal"/>
        <w:spacing w:before="120"/>
        <w:ind w:firstLine="540"/>
        <w:jc w:val="both"/>
      </w:pPr>
      <w:r>
        <w:t>- содействие в формировании личной позиции и общественного мнения коллектива в целом;</w:t>
      </w:r>
    </w:p>
    <w:p w14:paraId="60CC340B" w14:textId="47D448A0" w:rsidR="00C02CC1" w:rsidRDefault="00C02CC1" w:rsidP="00B40F5F">
      <w:pPr>
        <w:pStyle w:val="ConsPlusNormal"/>
        <w:spacing w:before="120"/>
        <w:ind w:firstLine="540"/>
        <w:jc w:val="both"/>
      </w:pPr>
      <w:r>
        <w:t>- выявление проблем и путей их эффективного решения.</w:t>
      </w:r>
    </w:p>
    <w:p w14:paraId="35F2FE7A" w14:textId="7E8FA42A" w:rsidR="00152E62" w:rsidRDefault="00152E62" w:rsidP="00B40F5F">
      <w:pPr>
        <w:pStyle w:val="ConsPlusNormal"/>
        <w:spacing w:before="120"/>
        <w:ind w:firstLine="540"/>
        <w:jc w:val="both"/>
      </w:pPr>
      <w:r>
        <w:t>3.</w:t>
      </w:r>
      <w:r w:rsidR="00127D20">
        <w:t>6</w:t>
      </w:r>
      <w:r>
        <w:t>.</w:t>
      </w:r>
      <w:r w:rsidRPr="00152E62">
        <w:t xml:space="preserve"> Педагогический совет не вправе выступать от имени Учреждения.</w:t>
      </w:r>
    </w:p>
    <w:p w14:paraId="14F56D34" w14:textId="77777777" w:rsidR="00C02CC1" w:rsidRDefault="00C02CC1" w:rsidP="00C02CC1">
      <w:pPr>
        <w:pStyle w:val="ConsPlusNormal"/>
        <w:jc w:val="both"/>
      </w:pPr>
    </w:p>
    <w:p w14:paraId="266B2A40" w14:textId="77777777" w:rsidR="00C02CC1" w:rsidRDefault="00C02CC1" w:rsidP="00C02CC1">
      <w:pPr>
        <w:pStyle w:val="ConsPlusNormal"/>
        <w:jc w:val="center"/>
        <w:outlineLvl w:val="0"/>
      </w:pPr>
      <w:r>
        <w:lastRenderedPageBreak/>
        <w:t>4. Документация Совета</w:t>
      </w:r>
    </w:p>
    <w:p w14:paraId="7840A23A" w14:textId="77777777" w:rsidR="00C02CC1" w:rsidRDefault="00C02CC1" w:rsidP="00C02CC1">
      <w:pPr>
        <w:pStyle w:val="ConsPlusNormal"/>
        <w:jc w:val="both"/>
      </w:pPr>
    </w:p>
    <w:p w14:paraId="629C8820" w14:textId="21464AD7" w:rsidR="00C02CC1" w:rsidRDefault="00C02CC1" w:rsidP="00C02CC1">
      <w:pPr>
        <w:pStyle w:val="ConsPlusNormal"/>
        <w:ind w:firstLine="540"/>
        <w:jc w:val="both"/>
      </w:pPr>
      <w:r>
        <w:t>4.1. Заседания Совета оформляются протоколом, подписываются председателем и секретарем Совета.</w:t>
      </w:r>
    </w:p>
    <w:p w14:paraId="2A1F139C" w14:textId="378AAB37" w:rsidR="00C02CC1" w:rsidRDefault="00C02CC1" w:rsidP="00B40F5F">
      <w:pPr>
        <w:pStyle w:val="ConsPlusNormal"/>
        <w:spacing w:before="120"/>
        <w:ind w:firstLine="540"/>
        <w:jc w:val="both"/>
      </w:pPr>
      <w:r>
        <w:t xml:space="preserve">4.2. В протоколах заседаний должны быть отражены тема и основные вопросы работы Совета, фиксируется </w:t>
      </w:r>
      <w:r w:rsidR="00847E6C">
        <w:t xml:space="preserve">дата проведения заседания, количественное присутствие </w:t>
      </w:r>
      <w:r w:rsidR="007E2B27">
        <w:t xml:space="preserve">членов Совета, повестка дня, </w:t>
      </w:r>
      <w:r>
        <w:t>ход обсуждения вопросов и решения, вынесенные по результатам голосования, отчеты о деятельности в соответствии с планами работы. Нумерация протоколов ведется с начала</w:t>
      </w:r>
      <w:r w:rsidR="00873C23">
        <w:t xml:space="preserve"> календарного</w:t>
      </w:r>
      <w:r>
        <w:t xml:space="preserve"> года.</w:t>
      </w:r>
    </w:p>
    <w:p w14:paraId="0540154D" w14:textId="54E43516" w:rsidR="00C02CC1" w:rsidRDefault="00C02CC1" w:rsidP="00B40F5F">
      <w:pPr>
        <w:pStyle w:val="ConsPlusNormal"/>
        <w:spacing w:before="120"/>
        <w:ind w:firstLine="540"/>
        <w:jc w:val="both"/>
      </w:pPr>
      <w:r>
        <w:t xml:space="preserve">4.3. Решения Совета принимаются открытым голосованием большинством голосов при наличии на заседании Совета не менее половины его членов. При равном количестве голосов решающим является голос </w:t>
      </w:r>
      <w:r w:rsidR="0038063E">
        <w:t>председателя Совета</w:t>
      </w:r>
      <w:r>
        <w:t>.</w:t>
      </w:r>
    </w:p>
    <w:p w14:paraId="067DE558" w14:textId="1C81F732" w:rsidR="00C02CC1" w:rsidRDefault="00C02CC1" w:rsidP="00B40F5F">
      <w:pPr>
        <w:pStyle w:val="ConsPlusNormal"/>
        <w:spacing w:before="120"/>
        <w:ind w:firstLine="540"/>
        <w:jc w:val="both"/>
      </w:pPr>
      <w:r>
        <w:t xml:space="preserve">4.4. Организацию выполнения решений Совета осуществляет </w:t>
      </w:r>
      <w:r w:rsidR="0038063E">
        <w:t>директор</w:t>
      </w:r>
      <w:r>
        <w:t xml:space="preserve"> Учреждения и ответственные лица, указанные в решении. Результаты этой работы сообщаются членам Совета на последующих заседаниях.</w:t>
      </w:r>
    </w:p>
    <w:p w14:paraId="26D4278E" w14:textId="40F4F136" w:rsidR="00C02CC1" w:rsidRDefault="00C02CC1" w:rsidP="00B40F5F">
      <w:pPr>
        <w:pStyle w:val="ConsPlusNormal"/>
        <w:spacing w:before="120"/>
        <w:ind w:firstLine="540"/>
        <w:jc w:val="both"/>
      </w:pPr>
      <w:r>
        <w:t>4.5. Протоколы Совета хранятся в делах Учреждения 5 лет.</w:t>
      </w:r>
    </w:p>
    <w:p w14:paraId="0FD6795D" w14:textId="769C542D" w:rsidR="0038063E" w:rsidRDefault="0038063E" w:rsidP="00B40F5F">
      <w:pPr>
        <w:pStyle w:val="ConsPlusNormal"/>
        <w:spacing w:before="120"/>
        <w:ind w:firstLine="540"/>
        <w:jc w:val="both"/>
      </w:pPr>
      <w:r>
        <w:t>4.6. В случае невозможности проведения заседания Совета в очной форме, председателем Совета можете быть принято решение о проведении заседания в дистанционном формате, Секретарь Совета оповещает членов Совета о дате заседания и форме его проведения. Заседания Совета в дистанционном формате может проводиться либо в режиме</w:t>
      </w:r>
      <w:r w:rsidR="007E2B27">
        <w:t xml:space="preserve"> «</w:t>
      </w:r>
      <w:r>
        <w:t>онлайн</w:t>
      </w:r>
      <w:r w:rsidR="007E2B27">
        <w:t xml:space="preserve">» </w:t>
      </w:r>
      <w:r>
        <w:t xml:space="preserve">либо посредством обмена информацией с помощью электронной почты. Решение Совета принимается </w:t>
      </w:r>
      <w:r w:rsidR="00A1010D">
        <w:t>голосование</w:t>
      </w:r>
      <w:r w:rsidR="007E2B27">
        <w:t>м</w:t>
      </w:r>
      <w:r w:rsidR="00A1010D">
        <w:t xml:space="preserve"> в онлайн режиме либо с помощью электронной почты и оформляется протоколом</w:t>
      </w:r>
      <w:r w:rsidR="007E2B27">
        <w:t>.</w:t>
      </w:r>
    </w:p>
    <w:p w14:paraId="33FE2A1C" w14:textId="77777777" w:rsidR="00C02CC1" w:rsidRDefault="00C02CC1" w:rsidP="00C02CC1">
      <w:pPr>
        <w:pStyle w:val="ConsPlusNormal"/>
        <w:jc w:val="both"/>
      </w:pPr>
    </w:p>
    <w:p w14:paraId="38A23E80" w14:textId="77777777" w:rsidR="00C02CC1" w:rsidRDefault="00C02CC1" w:rsidP="00C02CC1">
      <w:pPr>
        <w:pStyle w:val="ConsPlusNormal"/>
        <w:jc w:val="both"/>
      </w:pPr>
    </w:p>
    <w:p w14:paraId="43449588" w14:textId="77777777" w:rsidR="00C02CC1" w:rsidRDefault="00C02CC1" w:rsidP="00C02C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E389684" w14:textId="337E6641" w:rsidR="003258D4" w:rsidRPr="00F67D76" w:rsidRDefault="003258D4" w:rsidP="003258D4">
      <w:pPr>
        <w:pStyle w:val="Style14"/>
        <w:spacing w:before="144"/>
        <w:contextualSpacing/>
        <w:rPr>
          <w:sz w:val="28"/>
          <w:szCs w:val="28"/>
        </w:rPr>
      </w:pPr>
      <w:bookmarkStart w:id="1" w:name="_Hlk140493744"/>
      <w:r w:rsidRPr="00F67D76">
        <w:rPr>
          <w:sz w:val="28"/>
          <w:szCs w:val="28"/>
        </w:rPr>
        <w:br/>
      </w:r>
    </w:p>
    <w:bookmarkEnd w:id="1"/>
    <w:p w14:paraId="581327B5" w14:textId="77777777" w:rsidR="000F0F75" w:rsidRDefault="000F0F75"/>
    <w:sectPr w:rsidR="000F0F75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1557" w14:textId="77777777" w:rsidR="00474422" w:rsidRDefault="00474422" w:rsidP="00C02CC1">
      <w:pPr>
        <w:spacing w:after="0" w:line="240" w:lineRule="auto"/>
      </w:pPr>
      <w:r>
        <w:separator/>
      </w:r>
    </w:p>
  </w:endnote>
  <w:endnote w:type="continuationSeparator" w:id="0">
    <w:p w14:paraId="36C8747E" w14:textId="77777777" w:rsidR="00474422" w:rsidRDefault="00474422" w:rsidP="00C0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8C3C" w14:textId="77777777" w:rsidR="00BF1C29" w:rsidRDefault="00BF1C2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C466FEC" w14:textId="77777777" w:rsidR="00BF1C29" w:rsidRDefault="00BF1C2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70D1" w14:textId="77777777" w:rsidR="00474422" w:rsidRDefault="00474422" w:rsidP="00C02CC1">
      <w:pPr>
        <w:spacing w:after="0" w:line="240" w:lineRule="auto"/>
      </w:pPr>
      <w:r>
        <w:separator/>
      </w:r>
    </w:p>
  </w:footnote>
  <w:footnote w:type="continuationSeparator" w:id="0">
    <w:p w14:paraId="4F700963" w14:textId="77777777" w:rsidR="00474422" w:rsidRDefault="00474422" w:rsidP="00C0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4826" w14:textId="77777777" w:rsidR="00BF1C29" w:rsidRDefault="00BF1C2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8D6B690" w14:textId="77777777" w:rsidR="00BF1C29" w:rsidRDefault="00BF1C2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C1"/>
    <w:rsid w:val="000522FE"/>
    <w:rsid w:val="00055902"/>
    <w:rsid w:val="000B4B98"/>
    <w:rsid w:val="000E1F0A"/>
    <w:rsid w:val="000F0F75"/>
    <w:rsid w:val="00127D20"/>
    <w:rsid w:val="00152E62"/>
    <w:rsid w:val="00156813"/>
    <w:rsid w:val="001B09E5"/>
    <w:rsid w:val="001B6FF3"/>
    <w:rsid w:val="001D2871"/>
    <w:rsid w:val="001E3006"/>
    <w:rsid w:val="00243F3E"/>
    <w:rsid w:val="002A6B74"/>
    <w:rsid w:val="002E6F9E"/>
    <w:rsid w:val="003258D4"/>
    <w:rsid w:val="00356DD4"/>
    <w:rsid w:val="00372E13"/>
    <w:rsid w:val="0038063E"/>
    <w:rsid w:val="004539D1"/>
    <w:rsid w:val="00474422"/>
    <w:rsid w:val="00476988"/>
    <w:rsid w:val="00491202"/>
    <w:rsid w:val="00580EF7"/>
    <w:rsid w:val="00601D10"/>
    <w:rsid w:val="00615300"/>
    <w:rsid w:val="0062306D"/>
    <w:rsid w:val="00634788"/>
    <w:rsid w:val="00662884"/>
    <w:rsid w:val="0069196A"/>
    <w:rsid w:val="006A1CB6"/>
    <w:rsid w:val="006B2C6D"/>
    <w:rsid w:val="006C7652"/>
    <w:rsid w:val="007324F9"/>
    <w:rsid w:val="007A0572"/>
    <w:rsid w:val="007E2B27"/>
    <w:rsid w:val="00835A98"/>
    <w:rsid w:val="00847E6C"/>
    <w:rsid w:val="00871FF4"/>
    <w:rsid w:val="00873C23"/>
    <w:rsid w:val="008A6F62"/>
    <w:rsid w:val="008B184B"/>
    <w:rsid w:val="008C37FB"/>
    <w:rsid w:val="008C3C08"/>
    <w:rsid w:val="008E7BF3"/>
    <w:rsid w:val="008F1EB0"/>
    <w:rsid w:val="00916C30"/>
    <w:rsid w:val="0095308C"/>
    <w:rsid w:val="009A72C8"/>
    <w:rsid w:val="009B64C1"/>
    <w:rsid w:val="00A1010D"/>
    <w:rsid w:val="00A57D9D"/>
    <w:rsid w:val="00AC74D1"/>
    <w:rsid w:val="00B10E2C"/>
    <w:rsid w:val="00B40F5F"/>
    <w:rsid w:val="00BD58EB"/>
    <w:rsid w:val="00BD758F"/>
    <w:rsid w:val="00BF1C29"/>
    <w:rsid w:val="00BF2926"/>
    <w:rsid w:val="00C02CC1"/>
    <w:rsid w:val="00C97ACF"/>
    <w:rsid w:val="00CB7B0D"/>
    <w:rsid w:val="00D521CC"/>
    <w:rsid w:val="00D876B6"/>
    <w:rsid w:val="00DA207F"/>
    <w:rsid w:val="00DC2430"/>
    <w:rsid w:val="00DD7B5C"/>
    <w:rsid w:val="00E52BB5"/>
    <w:rsid w:val="00E619AA"/>
    <w:rsid w:val="00EA2C10"/>
    <w:rsid w:val="00EF6CE5"/>
    <w:rsid w:val="00F211A6"/>
    <w:rsid w:val="00F4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DFC1"/>
  <w15:chartTrackingRefBased/>
  <w15:docId w15:val="{8B7004EE-7021-488C-8AF9-70C73F9B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C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0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2CC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0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2CC1"/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3258D4"/>
    <w:pPr>
      <w:widowControl w:val="0"/>
      <w:autoSpaceDE w:val="0"/>
      <w:autoSpaceDN w:val="0"/>
      <w:adjustRightInd w:val="0"/>
      <w:spacing w:after="0" w:line="35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6171&amp;date=09.06.2023" TargetMode="External"/><Relationship Id="rId13" Type="http://schemas.openxmlformats.org/officeDocument/2006/relationships/hyperlink" Target="https://login.consultant.ru/link/?req=doc&amp;base=RLAW368&amp;n=172521&amp;date=09.06.202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875&amp;date=09.06.2023" TargetMode="External"/><Relationship Id="rId12" Type="http://schemas.openxmlformats.org/officeDocument/2006/relationships/hyperlink" Target="https://login.consultant.ru/link/?req=doc&amp;base=RLAW368&amp;n=172279&amp;date=09.06.202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9959&amp;date=09.06.2023" TargetMode="External"/><Relationship Id="rId11" Type="http://schemas.openxmlformats.org/officeDocument/2006/relationships/hyperlink" Target="https://login.consultant.ru/link/?req=doc&amp;base=LAW&amp;n=425251&amp;date=09.06.2023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40020&amp;date=09.06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46185&amp;date=09.06.2023" TargetMode="External"/><Relationship Id="rId14" Type="http://schemas.openxmlformats.org/officeDocument/2006/relationships/hyperlink" Target="https://login.consultant.ru/link/?req=doc&amp;base=LAW&amp;n=410073&amp;date=09.06.2023&amp;dst=10000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6082</TotalTime>
  <Pages>4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28</cp:revision>
  <cp:lastPrinted>2023-07-28T06:34:00Z</cp:lastPrinted>
  <dcterms:created xsi:type="dcterms:W3CDTF">2023-06-09T07:08:00Z</dcterms:created>
  <dcterms:modified xsi:type="dcterms:W3CDTF">2023-07-28T10:04:00Z</dcterms:modified>
</cp:coreProperties>
</file>